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E" w:rsidRPr="000F28CE" w:rsidRDefault="000F28CE" w:rsidP="000F28CE">
      <w:pPr>
        <w:jc w:val="center"/>
        <w:rPr>
          <w:rFonts w:hint="eastAsia"/>
          <w:b/>
          <w:sz w:val="30"/>
          <w:szCs w:val="30"/>
        </w:rPr>
      </w:pPr>
      <w:r w:rsidRPr="000F28CE">
        <w:rPr>
          <w:rFonts w:hint="eastAsia"/>
          <w:b/>
          <w:sz w:val="30"/>
          <w:szCs w:val="30"/>
        </w:rPr>
        <w:t>桂平市人民医院</w:t>
      </w:r>
      <w:r w:rsidRPr="000F28CE">
        <w:rPr>
          <w:rFonts w:hint="eastAsia"/>
          <w:b/>
          <w:sz w:val="30"/>
          <w:szCs w:val="30"/>
        </w:rPr>
        <w:t>2020</w:t>
      </w:r>
      <w:r w:rsidRPr="000F28CE">
        <w:rPr>
          <w:rFonts w:hint="eastAsia"/>
          <w:b/>
          <w:sz w:val="30"/>
          <w:szCs w:val="30"/>
        </w:rPr>
        <w:t>年度招聘启事</w:t>
      </w:r>
    </w:p>
    <w:p w:rsidR="000F28CE" w:rsidRPr="000F28CE" w:rsidRDefault="000F28CE" w:rsidP="000F28CE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我院因业务发展需要，决定面向社会公开招聘下列岗位专业技术人员，现将有关事项公示如下：</w:t>
      </w:r>
    </w:p>
    <w:p w:rsidR="000F28CE" w:rsidRPr="000F28CE" w:rsidRDefault="000F28CE" w:rsidP="000F28CE">
      <w:pPr>
        <w:rPr>
          <w:rFonts w:ascii="楷体" w:eastAsia="楷体" w:hAnsi="楷体" w:hint="eastAsia"/>
          <w:b/>
          <w:sz w:val="28"/>
          <w:szCs w:val="28"/>
        </w:rPr>
      </w:pPr>
      <w:r w:rsidRPr="000F28CE">
        <w:rPr>
          <w:rFonts w:ascii="楷体" w:eastAsia="楷体" w:hAnsi="楷体" w:hint="eastAsia"/>
          <w:b/>
          <w:sz w:val="28"/>
          <w:szCs w:val="28"/>
        </w:rPr>
        <w:t>护理岗 20 人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招聘科室：临床科室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学历要求：全日制大学专科及以上学历（高中起点），应届全日制本科学历优先</w:t>
      </w:r>
    </w:p>
    <w:p w:rsidR="000F28CE" w:rsidRPr="000F28CE" w:rsidRDefault="000F28CE" w:rsidP="000F28CE">
      <w:pPr>
        <w:rPr>
          <w:rFonts w:ascii="楷体" w:eastAsia="楷体" w:hAnsi="楷体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岗位要求：护理学专业</w:t>
      </w:r>
    </w:p>
    <w:p w:rsidR="000F28CE" w:rsidRPr="000F28CE" w:rsidRDefault="000F28CE" w:rsidP="000F28CE">
      <w:pPr>
        <w:rPr>
          <w:rFonts w:ascii="楷体" w:eastAsia="楷体" w:hAnsi="楷体" w:hint="eastAsia"/>
          <w:b/>
          <w:sz w:val="28"/>
          <w:szCs w:val="28"/>
        </w:rPr>
      </w:pPr>
      <w:r w:rsidRPr="000F28CE">
        <w:rPr>
          <w:rFonts w:ascii="楷体" w:eastAsia="楷体" w:hAnsi="楷体" w:hint="eastAsia"/>
          <w:b/>
          <w:sz w:val="28"/>
          <w:szCs w:val="28"/>
        </w:rPr>
        <w:t>招聘条件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1.遵纪守法，思想品质好，讲诚信，有团队合作精神。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2.具备岗位所需的专业知识、技术能力或科研能力。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3.具有正常履行岗位职责所需的身体条件。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4.国家承认的全日制大学专科及以上学历（高中起点）的毕业生，全日制本科学历优先，本次招聘的护理岗位主要面向2020年应届毕业生。</w:t>
      </w:r>
    </w:p>
    <w:p w:rsidR="000F28CE" w:rsidRPr="000F28CE" w:rsidRDefault="000F28CE" w:rsidP="000F28CE">
      <w:pPr>
        <w:rPr>
          <w:rFonts w:ascii="楷体" w:eastAsia="楷体" w:hAnsi="楷体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5. 身高要求：158cm及以上。</w:t>
      </w:r>
    </w:p>
    <w:p w:rsidR="000F28CE" w:rsidRPr="000F28CE" w:rsidRDefault="000F28CE" w:rsidP="000F28CE">
      <w:pPr>
        <w:rPr>
          <w:rFonts w:ascii="楷体" w:eastAsia="楷体" w:hAnsi="楷体"/>
          <w:b/>
          <w:sz w:val="28"/>
          <w:szCs w:val="28"/>
        </w:rPr>
      </w:pPr>
      <w:r w:rsidRPr="000F28CE">
        <w:rPr>
          <w:rFonts w:ascii="楷体" w:eastAsia="楷体" w:hAnsi="楷体" w:hint="eastAsia"/>
          <w:b/>
          <w:sz w:val="28"/>
          <w:szCs w:val="28"/>
        </w:rPr>
        <w:t>工资福利及待遇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1.办理正式来院手续后，基础工资按照市</w:t>
      </w:r>
      <w:proofErr w:type="gramStart"/>
      <w:r w:rsidRPr="000F28CE">
        <w:rPr>
          <w:rFonts w:ascii="楷体" w:eastAsia="楷体" w:hAnsi="楷体" w:hint="eastAsia"/>
          <w:sz w:val="28"/>
          <w:szCs w:val="28"/>
        </w:rPr>
        <w:t>人社局</w:t>
      </w:r>
      <w:proofErr w:type="gramEnd"/>
      <w:r w:rsidRPr="000F28CE">
        <w:rPr>
          <w:rFonts w:ascii="楷体" w:eastAsia="楷体" w:hAnsi="楷体" w:hint="eastAsia"/>
          <w:sz w:val="28"/>
          <w:szCs w:val="28"/>
        </w:rPr>
        <w:t xml:space="preserve">核定的国家标准发放，按规定缴纳社会保险。正式聘用之日起，奖励性绩效工资按院内相关文件执行。 </w:t>
      </w:r>
    </w:p>
    <w:p w:rsidR="000F28CE" w:rsidRPr="000F28CE" w:rsidRDefault="000F28CE" w:rsidP="000F28CE">
      <w:pPr>
        <w:rPr>
          <w:rFonts w:ascii="楷体" w:eastAsia="楷体" w:hAnsi="楷体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2.实行合同制管理，试用期3个月。试用期满考核合格的，正式聘用，依法签订劳动合同，首签合同期三年；试用期满考核不合格的，予以</w:t>
      </w:r>
      <w:r w:rsidRPr="000F28CE">
        <w:rPr>
          <w:rFonts w:ascii="楷体" w:eastAsia="楷体" w:hAnsi="楷体" w:hint="eastAsia"/>
          <w:sz w:val="28"/>
          <w:szCs w:val="28"/>
        </w:rPr>
        <w:lastRenderedPageBreak/>
        <w:t>解聘。</w:t>
      </w:r>
    </w:p>
    <w:p w:rsidR="000F28CE" w:rsidRPr="000F28CE" w:rsidRDefault="000F28CE" w:rsidP="000F28CE">
      <w:pPr>
        <w:rPr>
          <w:rFonts w:ascii="楷体" w:eastAsia="楷体" w:hAnsi="楷体"/>
          <w:b/>
          <w:sz w:val="28"/>
          <w:szCs w:val="28"/>
        </w:rPr>
      </w:pPr>
      <w:r w:rsidRPr="000F28CE">
        <w:rPr>
          <w:rFonts w:ascii="楷体" w:eastAsia="楷体" w:hAnsi="楷体" w:hint="eastAsia"/>
          <w:b/>
          <w:sz w:val="28"/>
          <w:szCs w:val="28"/>
        </w:rPr>
        <w:t>报名时间及方式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1.报名时间：2020年05月12日至2020年05月15日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2.网上报名：将《桂平市人民医院专业技术人员招聘报名表》发送至报名邮箱gpsrmyy01@163.com,邮件主题格式：应聘岗位+姓名+专业+学历；并将个人简历（包含基本情况、教育背景、临床实践）、身份证、毕业证（含高中、大专、本科</w:t>
      </w:r>
      <w:proofErr w:type="gramStart"/>
      <w:r w:rsidRPr="000F28CE">
        <w:rPr>
          <w:rFonts w:ascii="楷体" w:eastAsia="楷体" w:hAnsi="楷体" w:hint="eastAsia"/>
          <w:sz w:val="28"/>
          <w:szCs w:val="28"/>
        </w:rPr>
        <w:t>等毕业</w:t>
      </w:r>
      <w:proofErr w:type="gramEnd"/>
      <w:r w:rsidRPr="000F28CE">
        <w:rPr>
          <w:rFonts w:ascii="楷体" w:eastAsia="楷体" w:hAnsi="楷体" w:hint="eastAsia"/>
          <w:sz w:val="28"/>
          <w:szCs w:val="28"/>
        </w:rPr>
        <w:t>证）、学位证及各类获奖证书等复印件，以快递方式寄到以下地址：桂平市人民西路7号桂平市人民医院人事科。</w:t>
      </w:r>
    </w:p>
    <w:p w:rsidR="000F28CE" w:rsidRPr="000F28CE" w:rsidRDefault="000F28CE" w:rsidP="000F28CE">
      <w:pPr>
        <w:rPr>
          <w:rFonts w:ascii="楷体" w:eastAsia="楷体" w:hAnsi="楷体" w:hint="eastAsia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3.现场报名：到桂平市人民医院人事科现场投递简历（包含基本情况、教育背景、临床实践）、身份证、毕业证（含高中、大专、本科</w:t>
      </w:r>
      <w:proofErr w:type="gramStart"/>
      <w:r w:rsidRPr="000F28CE">
        <w:rPr>
          <w:rFonts w:ascii="楷体" w:eastAsia="楷体" w:hAnsi="楷体" w:hint="eastAsia"/>
          <w:sz w:val="28"/>
          <w:szCs w:val="28"/>
        </w:rPr>
        <w:t>等毕业</w:t>
      </w:r>
      <w:proofErr w:type="gramEnd"/>
      <w:r w:rsidRPr="000F28CE">
        <w:rPr>
          <w:rFonts w:ascii="楷体" w:eastAsia="楷体" w:hAnsi="楷体" w:hint="eastAsia"/>
          <w:sz w:val="28"/>
          <w:szCs w:val="28"/>
        </w:rPr>
        <w:t>证）、学位证及各类获奖证书等复印件及原件。</w:t>
      </w:r>
    </w:p>
    <w:p w:rsidR="000F28CE" w:rsidRPr="000F28CE" w:rsidRDefault="000F28CE" w:rsidP="000F28CE">
      <w:pPr>
        <w:rPr>
          <w:rFonts w:ascii="楷体" w:eastAsia="楷体" w:hAnsi="楷体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4.咨询电话：0775-3380017   0775-3374097。</w:t>
      </w:r>
    </w:p>
    <w:p w:rsidR="000F28CE" w:rsidRPr="000F28CE" w:rsidRDefault="000F28CE" w:rsidP="000F28CE">
      <w:pPr>
        <w:rPr>
          <w:rFonts w:ascii="楷体" w:eastAsia="楷体" w:hAnsi="楷体"/>
          <w:b/>
          <w:sz w:val="28"/>
          <w:szCs w:val="28"/>
        </w:rPr>
      </w:pPr>
      <w:r w:rsidRPr="000F28CE">
        <w:rPr>
          <w:rFonts w:ascii="楷体" w:eastAsia="楷体" w:hAnsi="楷体" w:hint="eastAsia"/>
          <w:b/>
          <w:sz w:val="28"/>
          <w:szCs w:val="28"/>
        </w:rPr>
        <w:t>资格审查</w:t>
      </w:r>
    </w:p>
    <w:p w:rsidR="000F28CE" w:rsidRPr="000F28CE" w:rsidRDefault="000F28CE" w:rsidP="000F28CE">
      <w:pPr>
        <w:rPr>
          <w:rFonts w:ascii="楷体" w:eastAsia="楷体" w:hAnsi="楷体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审查报名人员的专业、学历以及其他资格条件等是否符合岗位基本要求，确定通过资格审查的名单。</w:t>
      </w:r>
    </w:p>
    <w:p w:rsidR="000F28CE" w:rsidRPr="000F28CE" w:rsidRDefault="000F28CE" w:rsidP="000F28CE">
      <w:pPr>
        <w:rPr>
          <w:rFonts w:ascii="楷体" w:eastAsia="楷体" w:hAnsi="楷体"/>
          <w:b/>
          <w:sz w:val="28"/>
          <w:szCs w:val="28"/>
        </w:rPr>
      </w:pPr>
      <w:r w:rsidRPr="000F28CE">
        <w:rPr>
          <w:rFonts w:ascii="楷体" w:eastAsia="楷体" w:hAnsi="楷体" w:hint="eastAsia"/>
          <w:b/>
          <w:sz w:val="28"/>
          <w:szCs w:val="28"/>
        </w:rPr>
        <w:t>招聘流程</w:t>
      </w:r>
    </w:p>
    <w:p w:rsidR="000F28CE" w:rsidRPr="000F28CE" w:rsidRDefault="000F28CE" w:rsidP="000F28CE">
      <w:pPr>
        <w:rPr>
          <w:rFonts w:ascii="楷体" w:eastAsia="楷体" w:hAnsi="楷体"/>
          <w:sz w:val="28"/>
          <w:szCs w:val="28"/>
        </w:rPr>
      </w:pPr>
      <w:r w:rsidRPr="000F28CE">
        <w:rPr>
          <w:rFonts w:ascii="楷体" w:eastAsia="楷体" w:hAnsi="楷体" w:hint="eastAsia"/>
          <w:sz w:val="28"/>
          <w:szCs w:val="28"/>
        </w:rPr>
        <w:t>初筛 —— 考试（理论、操作）—— 面试 —— 公示 —— 体检 —— 签订协议。</w:t>
      </w:r>
    </w:p>
    <w:sectPr w:rsidR="000F28CE" w:rsidRPr="000F28CE" w:rsidSect="00976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8CE"/>
    <w:rsid w:val="000F28CE"/>
    <w:rsid w:val="00113F61"/>
    <w:rsid w:val="001915CA"/>
    <w:rsid w:val="00226B7D"/>
    <w:rsid w:val="00332C97"/>
    <w:rsid w:val="00387518"/>
    <w:rsid w:val="004011E8"/>
    <w:rsid w:val="004F0C27"/>
    <w:rsid w:val="005A4ED2"/>
    <w:rsid w:val="005B5BB2"/>
    <w:rsid w:val="00653C8E"/>
    <w:rsid w:val="006A70AA"/>
    <w:rsid w:val="00725DBE"/>
    <w:rsid w:val="007523DC"/>
    <w:rsid w:val="00770706"/>
    <w:rsid w:val="00821C28"/>
    <w:rsid w:val="00872AA4"/>
    <w:rsid w:val="0094272F"/>
    <w:rsid w:val="009760F9"/>
    <w:rsid w:val="00A05DC3"/>
    <w:rsid w:val="00B15F04"/>
    <w:rsid w:val="00B2539C"/>
    <w:rsid w:val="00B86E0F"/>
    <w:rsid w:val="00BB672E"/>
    <w:rsid w:val="00C421AB"/>
    <w:rsid w:val="00C443E2"/>
    <w:rsid w:val="00C465FF"/>
    <w:rsid w:val="00C95588"/>
    <w:rsid w:val="00E678CC"/>
    <w:rsid w:val="00E74C84"/>
    <w:rsid w:val="00EA5A88"/>
    <w:rsid w:val="00E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28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F28C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28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2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zyf</dc:creator>
  <cp:lastModifiedBy>zyf</cp:lastModifiedBy>
  <cp:revision>1</cp:revision>
  <dcterms:created xsi:type="dcterms:W3CDTF">2020-05-13T07:29:00Z</dcterms:created>
  <dcterms:modified xsi:type="dcterms:W3CDTF">2020-05-13T07:35:00Z</dcterms:modified>
</cp:coreProperties>
</file>